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E62E23A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</w:pPr>
    </w:p>
    <w:p w14:paraId="5CA9D416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</w:pP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NCI-H1299（人非小细胞肺癌细胞）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说明书</w:t>
      </w:r>
    </w:p>
    <w:p w14:paraId="74FAD507">
      <w:pPr>
        <w:spacing w:after="120" w:line="360" w:lineRule="exact"/>
        <w:rPr>
          <w:rFonts w:ascii="Times New Roman" w:hAnsi="Times New Roman" w:eastAsia="宋体" w:cs="Times New Roman"/>
        </w:rPr>
      </w:pPr>
    </w:p>
    <w:p w14:paraId="4D838092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6DFDE012">
      <w:pPr>
        <w:spacing w:after="120" w:line="360" w:lineRule="exact"/>
        <w:ind w:firstLine="440" w:firstLineChars="20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NCI-H1299细胞来源于一个淋巴结转移，患者接受了初期放疗。NCI-H1299细胞均一性的部分缺失p53蛋白，并缺少p53蛋白表达。NCI-H1299细胞可以合成0.1 pmol/毫克蛋白的NMB蛋白，而不合成促胃液释放肽（GRP）。</w:t>
      </w: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58E000C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default" w:ascii="Times New Roman" w:hAnsi="Times New Roman" w:eastAsia="宋体" w:cs="Times New Roman"/>
          <w:lang w:val="en-US" w:eastAsia="zh-CN"/>
        </w:rPr>
        <w:t>NCI-H</w:t>
      </w:r>
      <w:r>
        <w:rPr>
          <w:rFonts w:hint="eastAsia" w:ascii="Times New Roman" w:hAnsi="Times New Roman" w:eastAsia="宋体" w:cs="Times New Roman"/>
          <w:lang w:val="en-US" w:eastAsia="zh-CN"/>
        </w:rPr>
        <w:t>1299</w:t>
      </w:r>
      <w:r>
        <w:rPr>
          <w:rFonts w:hint="default" w:ascii="Times New Roman" w:hAnsi="Times New Roman" w:eastAsia="宋体" w:cs="Times New Roman"/>
          <w:lang w:val="en-US" w:eastAsia="zh-CN"/>
        </w:rPr>
        <w:t>（人</w:t>
      </w:r>
      <w:r>
        <w:rPr>
          <w:rFonts w:hint="eastAsia" w:ascii="Times New Roman" w:hAnsi="Times New Roman" w:eastAsia="宋体" w:cs="Times New Roman"/>
          <w:lang w:val="en-US" w:eastAsia="zh-CN"/>
        </w:rPr>
        <w:t>非小细胞肺癌</w:t>
      </w:r>
      <w:r>
        <w:rPr>
          <w:rFonts w:hint="default" w:ascii="Times New Roman" w:hAnsi="Times New Roman" w:eastAsia="宋体" w:cs="Times New Roman"/>
          <w:lang w:val="en-US" w:eastAsia="zh-CN"/>
        </w:rPr>
        <w:t>细胞</w:t>
      </w:r>
      <w:r>
        <w:rPr>
          <w:rFonts w:hint="eastAsia" w:ascii="Times New Roman" w:hAnsi="Times New Roman" w:eastAsia="宋体" w:cs="Times New Roman"/>
          <w:lang w:val="en-US" w:eastAsia="zh-CN"/>
        </w:rPr>
        <w:t>）</w:t>
      </w:r>
      <w:r>
        <w:rPr>
          <w:rFonts w:ascii="Times New Roman" w:hAnsi="Times New Roman" w:eastAsia="宋体" w:cs="Times New Roman"/>
        </w:rPr>
        <w:t>(STR鉴定正确)</w:t>
      </w:r>
    </w:p>
    <w:p w14:paraId="76B7B311">
      <w:pPr>
        <w:numPr>
          <w:ilvl w:val="0"/>
          <w:numId w:val="2"/>
        </w:numPr>
        <w:spacing w:after="120" w:line="360" w:lineRule="exac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hint="default" w:ascii="Times New Roman" w:hAnsi="Times New Roman" w:eastAsia="宋体" w:cs="Times New Roman"/>
          <w:lang w:val="en-US" w:eastAsia="zh-CN"/>
        </w:rPr>
        <w:t>H1299;H-1299;NCIH1299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</w:t>
      </w:r>
      <w:r>
        <w:rPr>
          <w:rFonts w:ascii="Times New Roman" w:hAnsi="Times New Roman" w:eastAsia="宋体" w:cs="Times New Roman"/>
        </w:rPr>
        <w:t>样细胞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0851A83D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6929F1DC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组织来源：肺癌：非小细胞肺癌；转移灶：淋巴结</w:t>
      </w:r>
    </w:p>
    <w:p w14:paraId="404236C2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肿瘤类型：肺癌细胞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3487650D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t>RPMI1640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0693E025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3-1:6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3-1:6</w:t>
      </w:r>
      <w:bookmarkStart w:id="7" w:name="_GoBack"/>
      <w:bookmarkEnd w:id="7"/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2BE598D"/>
    <w:rsid w:val="05524952"/>
    <w:rsid w:val="05DB36AB"/>
    <w:rsid w:val="0D4D7CE0"/>
    <w:rsid w:val="1ECB4595"/>
    <w:rsid w:val="2EBF4557"/>
    <w:rsid w:val="34DF14AF"/>
    <w:rsid w:val="37387627"/>
    <w:rsid w:val="3DBD4357"/>
    <w:rsid w:val="3ED3094D"/>
    <w:rsid w:val="50897B2F"/>
    <w:rsid w:val="59BB12F3"/>
    <w:rsid w:val="60AB49A7"/>
    <w:rsid w:val="62AB5771"/>
    <w:rsid w:val="62F97A6F"/>
    <w:rsid w:val="642D54E3"/>
    <w:rsid w:val="66AB23FE"/>
    <w:rsid w:val="69FC1BE0"/>
    <w:rsid w:val="6C19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945</Words>
  <Characters>1108</Characters>
  <Lines>33</Lines>
  <Paragraphs>40</Paragraphs>
  <TotalTime>15</TotalTime>
  <ScaleCrop>false</ScaleCrop>
  <LinksUpToDate>false</LinksUpToDate>
  <CharactersWithSpaces>1152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耿女士</cp:lastModifiedBy>
  <dcterms:modified xsi:type="dcterms:W3CDTF">2025-07-16T05:50:24Z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2052-12.1.0.21541</vt:lpwstr>
  </property>
  <property fmtid="{D5CDD505-2E9C-101B-9397-08002B2CF9AE}" pid="4" name="ICV">
    <vt:lpwstr>2EF3F9D853754F31943D068603F2F1C8_13</vt:lpwstr>
  </property>
</Properties>
</file>